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E" w:rsidRPr="00990ACB" w:rsidRDefault="00990ACB" w:rsidP="00990ACB">
      <w:pPr>
        <w:jc w:val="center"/>
        <w:rPr>
          <w:b/>
          <w:sz w:val="28"/>
          <w:szCs w:val="28"/>
        </w:rPr>
      </w:pPr>
      <w:r w:rsidRPr="00990ACB">
        <w:rPr>
          <w:b/>
          <w:sz w:val="28"/>
          <w:szCs w:val="28"/>
        </w:rPr>
        <w:t>Graphics in a Landscape Design</w:t>
      </w:r>
      <w:r>
        <w:rPr>
          <w:b/>
          <w:sz w:val="28"/>
          <w:szCs w:val="28"/>
        </w:rPr>
        <w:t>, P</w:t>
      </w:r>
      <w:proofErr w:type="gramStart"/>
      <w:r>
        <w:rPr>
          <w:b/>
          <w:sz w:val="28"/>
          <w:szCs w:val="28"/>
        </w:rPr>
        <w:t>:1</w:t>
      </w:r>
      <w:proofErr w:type="gramEnd"/>
    </w:p>
    <w:p w:rsidR="00990ACB" w:rsidRDefault="00990ACB">
      <w:r>
        <w:t xml:space="preserve">Graphics are representations of actual plants or other </w:t>
      </w:r>
      <w:proofErr w:type="spellStart"/>
      <w:r>
        <w:t>hardscape</w:t>
      </w:r>
      <w:proofErr w:type="spellEnd"/>
      <w:r>
        <w:t xml:space="preserve"> materials in a landscape design that is on paper.  Graphics can be labeled or will have a key somewhere on the design.  In addition, on a final plan for a client, the graphics will also be rendered (colored) to help the client envision the actual plan in action.</w:t>
      </w:r>
    </w:p>
    <w:p w:rsidR="00990ACB" w:rsidRDefault="00990ACB">
      <w:r>
        <w:t>Graphics represent a whole class of plants according to their life cycles and growth habits.</w:t>
      </w:r>
    </w:p>
    <w:p w:rsidR="00990ACB" w:rsidRDefault="00990ACB">
      <w:r>
        <w:t xml:space="preserve">Find the graphics on the following website and draw them on the chart in PLAN VIEW below. </w:t>
      </w:r>
    </w:p>
    <w:p w:rsidR="0038793B" w:rsidRDefault="00086562">
      <w:hyperlink r:id="rId4" w:history="1">
        <w:r w:rsidR="0038793B" w:rsidRPr="00BF7211">
          <w:rPr>
            <w:rStyle w:val="Hyperlink"/>
          </w:rPr>
          <w:t>http://www.sustland.umn.edu/design/lanscapesym.html</w:t>
        </w:r>
      </w:hyperlink>
      <w:r w:rsidR="0038793B">
        <w:t xml:space="preserve"> </w:t>
      </w:r>
    </w:p>
    <w:tbl>
      <w:tblPr>
        <w:tblStyle w:val="TableGrid"/>
        <w:tblW w:w="11032" w:type="dxa"/>
        <w:tblLook w:val="04A0"/>
      </w:tblPr>
      <w:tblGrid>
        <w:gridCol w:w="2758"/>
        <w:gridCol w:w="2758"/>
        <w:gridCol w:w="2758"/>
        <w:gridCol w:w="2758"/>
      </w:tblGrid>
      <w:tr w:rsidR="00990ACB" w:rsidTr="00990ACB">
        <w:trPr>
          <w:trHeight w:val="1212"/>
        </w:trPr>
        <w:tc>
          <w:tcPr>
            <w:tcW w:w="2758" w:type="dxa"/>
          </w:tcPr>
          <w:p w:rsidR="00990ACB" w:rsidRDefault="00990ACB">
            <w:r>
              <w:t>Deciduous Shrubs</w:t>
            </w:r>
          </w:p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</w:tr>
      <w:tr w:rsidR="00990ACB" w:rsidTr="00990ACB">
        <w:trPr>
          <w:trHeight w:val="1145"/>
        </w:trPr>
        <w:tc>
          <w:tcPr>
            <w:tcW w:w="2758" w:type="dxa"/>
          </w:tcPr>
          <w:p w:rsidR="00990ACB" w:rsidRDefault="00990ACB">
            <w:r>
              <w:t>Evergreen Shrubs</w:t>
            </w:r>
          </w:p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</w:tr>
      <w:tr w:rsidR="00990ACB" w:rsidTr="00990ACB">
        <w:trPr>
          <w:trHeight w:val="1145"/>
        </w:trPr>
        <w:tc>
          <w:tcPr>
            <w:tcW w:w="2758" w:type="dxa"/>
          </w:tcPr>
          <w:p w:rsidR="00990ACB" w:rsidRDefault="00990ACB">
            <w:r>
              <w:t>Deciduous Trees</w:t>
            </w:r>
          </w:p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</w:tr>
      <w:tr w:rsidR="00990ACB" w:rsidTr="00990ACB">
        <w:trPr>
          <w:trHeight w:val="1145"/>
        </w:trPr>
        <w:tc>
          <w:tcPr>
            <w:tcW w:w="2758" w:type="dxa"/>
          </w:tcPr>
          <w:p w:rsidR="00990ACB" w:rsidRDefault="00990ACB">
            <w:r>
              <w:t>Evergreen Trees</w:t>
            </w:r>
          </w:p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</w:tr>
      <w:tr w:rsidR="00990ACB" w:rsidTr="00990ACB">
        <w:trPr>
          <w:trHeight w:val="1145"/>
        </w:trPr>
        <w:tc>
          <w:tcPr>
            <w:tcW w:w="2758" w:type="dxa"/>
          </w:tcPr>
          <w:p w:rsidR="00990ACB" w:rsidRDefault="00990ACB">
            <w:r>
              <w:t>Ornamental trees</w:t>
            </w:r>
          </w:p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</w:tr>
      <w:tr w:rsidR="00990ACB" w:rsidTr="00990ACB">
        <w:trPr>
          <w:trHeight w:val="1145"/>
        </w:trPr>
        <w:tc>
          <w:tcPr>
            <w:tcW w:w="2758" w:type="dxa"/>
          </w:tcPr>
          <w:p w:rsidR="00990ACB" w:rsidRDefault="00990ACB">
            <w:r>
              <w:t>Groundcovers</w:t>
            </w:r>
          </w:p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</w:tr>
      <w:tr w:rsidR="00990ACB" w:rsidTr="00990ACB">
        <w:trPr>
          <w:trHeight w:val="1212"/>
        </w:trPr>
        <w:tc>
          <w:tcPr>
            <w:tcW w:w="2758" w:type="dxa"/>
          </w:tcPr>
          <w:p w:rsidR="00990ACB" w:rsidRDefault="00990ACB">
            <w:r>
              <w:t>Accent/specimen plants</w:t>
            </w:r>
          </w:p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  <w:tc>
          <w:tcPr>
            <w:tcW w:w="2758" w:type="dxa"/>
          </w:tcPr>
          <w:p w:rsidR="00990ACB" w:rsidRDefault="00990ACB"/>
        </w:tc>
      </w:tr>
    </w:tbl>
    <w:p w:rsidR="00990ACB" w:rsidRDefault="00990ACB"/>
    <w:tbl>
      <w:tblPr>
        <w:tblStyle w:val="TableGrid"/>
        <w:tblW w:w="11136" w:type="dxa"/>
        <w:tblLook w:val="04A0"/>
      </w:tblPr>
      <w:tblGrid>
        <w:gridCol w:w="3712"/>
        <w:gridCol w:w="3712"/>
        <w:gridCol w:w="3712"/>
      </w:tblGrid>
      <w:tr w:rsidR="00990ACB" w:rsidTr="00990ACB">
        <w:trPr>
          <w:trHeight w:val="1082"/>
        </w:trPr>
        <w:tc>
          <w:tcPr>
            <w:tcW w:w="3712" w:type="dxa"/>
          </w:tcPr>
          <w:p w:rsidR="00990ACB" w:rsidRDefault="00990ACB">
            <w:r>
              <w:t>Brick</w:t>
            </w:r>
          </w:p>
        </w:tc>
        <w:tc>
          <w:tcPr>
            <w:tcW w:w="3712" w:type="dxa"/>
          </w:tcPr>
          <w:p w:rsidR="00990ACB" w:rsidRDefault="00990ACB">
            <w:r>
              <w:t>Stone</w:t>
            </w:r>
          </w:p>
        </w:tc>
        <w:tc>
          <w:tcPr>
            <w:tcW w:w="3712" w:type="dxa"/>
          </w:tcPr>
          <w:p w:rsidR="00990ACB" w:rsidRDefault="00990ACB">
            <w:r>
              <w:t>Aggregate</w:t>
            </w:r>
          </w:p>
        </w:tc>
      </w:tr>
      <w:tr w:rsidR="00990ACB" w:rsidTr="00990ACB">
        <w:trPr>
          <w:trHeight w:val="1210"/>
        </w:trPr>
        <w:tc>
          <w:tcPr>
            <w:tcW w:w="3712" w:type="dxa"/>
          </w:tcPr>
          <w:p w:rsidR="00990ACB" w:rsidRDefault="00990ACB">
            <w:r>
              <w:t>Wood</w:t>
            </w:r>
          </w:p>
        </w:tc>
        <w:tc>
          <w:tcPr>
            <w:tcW w:w="3712" w:type="dxa"/>
          </w:tcPr>
          <w:p w:rsidR="00990ACB" w:rsidRDefault="00990ACB">
            <w:r>
              <w:t>Grass</w:t>
            </w:r>
          </w:p>
        </w:tc>
        <w:tc>
          <w:tcPr>
            <w:tcW w:w="3712" w:type="dxa"/>
          </w:tcPr>
          <w:p w:rsidR="00990ACB" w:rsidRDefault="00990ACB">
            <w:r>
              <w:t>Perennials</w:t>
            </w:r>
          </w:p>
        </w:tc>
      </w:tr>
    </w:tbl>
    <w:p w:rsidR="00990ACB" w:rsidRPr="00D54C20" w:rsidRDefault="00990ACB" w:rsidP="00F003D0">
      <w:pPr>
        <w:jc w:val="center"/>
        <w:rPr>
          <w:b/>
          <w:sz w:val="28"/>
          <w:szCs w:val="28"/>
        </w:rPr>
      </w:pPr>
      <w:r w:rsidRPr="00D54C20">
        <w:rPr>
          <w:b/>
          <w:sz w:val="28"/>
          <w:szCs w:val="28"/>
        </w:rPr>
        <w:lastRenderedPageBreak/>
        <w:t>How to write like an architect: Lettering Lessons!</w:t>
      </w:r>
    </w:p>
    <w:p w:rsidR="00990ACB" w:rsidRDefault="00990ACB">
      <w:r>
        <w:t xml:space="preserve">Go to </w:t>
      </w:r>
      <w:hyperlink r:id="rId5" w:history="1">
        <w:r w:rsidRPr="002A5521">
          <w:rPr>
            <w:rStyle w:val="Hyperlink"/>
          </w:rPr>
          <w:t>http://academics.triton.edu/faculty/jhalpin/ARC109/lettering.html</w:t>
        </w:r>
      </w:hyperlink>
    </w:p>
    <w:p w:rsidR="00990ACB" w:rsidRDefault="00990ACB">
      <w:r>
        <w:t>Follow the tutorials and learn how to letter like an architect.  Write each letter or number five times each.  Use a sharpened pencil or pen and use SINGLE STROKES!</w:t>
      </w:r>
    </w:p>
    <w:tbl>
      <w:tblPr>
        <w:tblStyle w:val="TableGrid"/>
        <w:tblW w:w="11142" w:type="dxa"/>
        <w:tblLook w:val="04A0"/>
      </w:tblPr>
      <w:tblGrid>
        <w:gridCol w:w="1857"/>
        <w:gridCol w:w="1857"/>
        <w:gridCol w:w="1857"/>
        <w:gridCol w:w="1857"/>
        <w:gridCol w:w="1857"/>
        <w:gridCol w:w="1857"/>
      </w:tblGrid>
      <w:tr w:rsidR="00D54C20" w:rsidTr="00D54C20">
        <w:trPr>
          <w:trHeight w:val="456"/>
        </w:trPr>
        <w:tc>
          <w:tcPr>
            <w:tcW w:w="1857" w:type="dxa"/>
          </w:tcPr>
          <w:p w:rsidR="00D54C20" w:rsidRDefault="00D54C20">
            <w:r>
              <w:t>A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56"/>
        </w:trPr>
        <w:tc>
          <w:tcPr>
            <w:tcW w:w="1857" w:type="dxa"/>
          </w:tcPr>
          <w:p w:rsidR="00D54C20" w:rsidRDefault="00D54C20">
            <w:r>
              <w:t>B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C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D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56"/>
        </w:trPr>
        <w:tc>
          <w:tcPr>
            <w:tcW w:w="1857" w:type="dxa"/>
          </w:tcPr>
          <w:p w:rsidR="00D54C20" w:rsidRDefault="00D54C20">
            <w:r>
              <w:t>E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F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G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H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56"/>
        </w:trPr>
        <w:tc>
          <w:tcPr>
            <w:tcW w:w="1857" w:type="dxa"/>
          </w:tcPr>
          <w:p w:rsidR="00D54C20" w:rsidRDefault="00D54C20">
            <w:r>
              <w:t>I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J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K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56"/>
        </w:trPr>
        <w:tc>
          <w:tcPr>
            <w:tcW w:w="1857" w:type="dxa"/>
          </w:tcPr>
          <w:p w:rsidR="00D54C20" w:rsidRDefault="00D54C20">
            <w:r>
              <w:t>L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M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N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O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56"/>
        </w:trPr>
        <w:tc>
          <w:tcPr>
            <w:tcW w:w="1857" w:type="dxa"/>
          </w:tcPr>
          <w:p w:rsidR="00D54C20" w:rsidRDefault="00D54C20">
            <w:r>
              <w:t>P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Q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R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56"/>
        </w:trPr>
        <w:tc>
          <w:tcPr>
            <w:tcW w:w="1857" w:type="dxa"/>
          </w:tcPr>
          <w:p w:rsidR="00D54C20" w:rsidRDefault="00D54C20">
            <w:r>
              <w:t>S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T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U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V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56"/>
        </w:trPr>
        <w:tc>
          <w:tcPr>
            <w:tcW w:w="1857" w:type="dxa"/>
          </w:tcPr>
          <w:p w:rsidR="00D54C20" w:rsidRDefault="00D54C20">
            <w:r>
              <w:t>W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X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31"/>
        </w:trPr>
        <w:tc>
          <w:tcPr>
            <w:tcW w:w="1857" w:type="dxa"/>
          </w:tcPr>
          <w:p w:rsidR="00D54C20" w:rsidRDefault="00D54C20">
            <w:r>
              <w:t>Y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  <w:tr w:rsidR="00D54C20" w:rsidTr="00D54C20">
        <w:trPr>
          <w:trHeight w:val="456"/>
        </w:trPr>
        <w:tc>
          <w:tcPr>
            <w:tcW w:w="1857" w:type="dxa"/>
          </w:tcPr>
          <w:p w:rsidR="00D54C20" w:rsidRDefault="00D54C20">
            <w:r>
              <w:t>Z</w:t>
            </w:r>
          </w:p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  <w:tc>
          <w:tcPr>
            <w:tcW w:w="1857" w:type="dxa"/>
          </w:tcPr>
          <w:p w:rsidR="00D54C20" w:rsidRDefault="00D54C20"/>
        </w:tc>
      </w:tr>
    </w:tbl>
    <w:p w:rsidR="00990ACB" w:rsidRDefault="00990ACB"/>
    <w:p w:rsidR="00D54C20" w:rsidRDefault="00D54C20">
      <w:r>
        <w:t>Write your name here using landscape architect lettering: ___________________________________________________</w:t>
      </w:r>
    </w:p>
    <w:sectPr w:rsidR="00D54C20" w:rsidSect="00990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ACB"/>
    <w:rsid w:val="00086562"/>
    <w:rsid w:val="001B5812"/>
    <w:rsid w:val="0038793B"/>
    <w:rsid w:val="006017DE"/>
    <w:rsid w:val="00990ACB"/>
    <w:rsid w:val="00A95E52"/>
    <w:rsid w:val="00AD4D18"/>
    <w:rsid w:val="00D54C20"/>
    <w:rsid w:val="00F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A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ademics.triton.edu/faculty/jhalpin/ARC109/lettering.html" TargetMode="External"/><Relationship Id="rId4" Type="http://schemas.openxmlformats.org/officeDocument/2006/relationships/hyperlink" Target="http://www.sustland.umn.edu/design/lanscapesy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cp:lastPrinted>2013-03-11T12:09:00Z</cp:lastPrinted>
  <dcterms:created xsi:type="dcterms:W3CDTF">2012-03-16T12:37:00Z</dcterms:created>
  <dcterms:modified xsi:type="dcterms:W3CDTF">2013-03-11T12:09:00Z</dcterms:modified>
</cp:coreProperties>
</file>