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96" w:rsidRPr="007E3DD9" w:rsidRDefault="009C5996" w:rsidP="009C5996">
      <w:pPr>
        <w:spacing w:after="0" w:line="240" w:lineRule="auto"/>
        <w:rPr>
          <w:rFonts w:ascii="Trebuchet MS" w:eastAsia="Times New Roman" w:hAnsi="Trebuchet MS" w:cs="Times New Roman"/>
          <w:b/>
          <w:color w:val="000000"/>
          <w:sz w:val="28"/>
          <w:szCs w:val="28"/>
        </w:rPr>
      </w:pPr>
      <w:r w:rsidRPr="007E3DD9">
        <w:rPr>
          <w:rFonts w:ascii="Trebuchet MS" w:eastAsia="Times New Roman" w:hAnsi="Trebuchet MS" w:cs="Times New Roman"/>
          <w:b/>
          <w:color w:val="000000"/>
          <w:sz w:val="28"/>
          <w:szCs w:val="28"/>
        </w:rPr>
        <w:t>#</w:t>
      </w:r>
      <w:proofErr w:type="spellStart"/>
      <w:r w:rsidRPr="007E3DD9">
        <w:rPr>
          <w:rFonts w:ascii="Trebuchet MS" w:eastAsia="Times New Roman" w:hAnsi="Trebuchet MS" w:cs="Times New Roman"/>
          <w:b/>
          <w:color w:val="000000"/>
          <w:sz w:val="28"/>
          <w:szCs w:val="28"/>
        </w:rPr>
        <w:t>PlantsDoThat</w:t>
      </w:r>
      <w:proofErr w:type="spellEnd"/>
    </w:p>
    <w:p w:rsidR="007E3DD9" w:rsidRDefault="007E3DD9" w:rsidP="009C599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7E3DD9" w:rsidRPr="007E3DD9" w:rsidRDefault="007E3DD9" w:rsidP="009C5996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E3DD9">
        <w:rPr>
          <w:rFonts w:ascii="Trebuchet MS" w:eastAsia="Times New Roman" w:hAnsi="Trebuchet MS" w:cs="Times New Roman"/>
          <w:color w:val="000000"/>
          <w:sz w:val="24"/>
          <w:szCs w:val="24"/>
        </w:rPr>
        <w:t>Choose one of the following for a portfolio assignment.</w:t>
      </w:r>
    </w:p>
    <w:p w:rsidR="007E3DD9" w:rsidRPr="007E3DD9" w:rsidRDefault="007E3DD9" w:rsidP="009C5996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7E3DD9" w:rsidRPr="007E3DD9" w:rsidRDefault="007E3DD9" w:rsidP="007E3DD9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E3DD9">
        <w:rPr>
          <w:rFonts w:ascii="Trebuchet MS" w:eastAsia="Times New Roman" w:hAnsi="Trebuchet MS" w:cs="Times New Roman"/>
          <w:color w:val="000000"/>
          <w:sz w:val="24"/>
          <w:szCs w:val="24"/>
        </w:rPr>
        <w:t>Look</w:t>
      </w:r>
      <w:r w:rsidR="009C5996" w:rsidRPr="009C599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at the Horticulture graphic on the website's objective</w:t>
      </w:r>
      <w:r w:rsidRPr="007E3DD9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called “#</w:t>
      </w:r>
      <w:proofErr w:type="spellStart"/>
      <w:r w:rsidRPr="007E3DD9">
        <w:rPr>
          <w:rFonts w:ascii="Trebuchet MS" w:eastAsia="Times New Roman" w:hAnsi="Trebuchet MS" w:cs="Times New Roman"/>
          <w:color w:val="000000"/>
          <w:sz w:val="24"/>
          <w:szCs w:val="24"/>
        </w:rPr>
        <w:t>PlantsDoThat</w:t>
      </w:r>
      <w:proofErr w:type="spellEnd"/>
      <w:r w:rsidRPr="007E3DD9">
        <w:rPr>
          <w:rFonts w:ascii="Trebuchet MS" w:eastAsia="Times New Roman" w:hAnsi="Trebuchet MS" w:cs="Times New Roman"/>
          <w:color w:val="000000"/>
          <w:sz w:val="24"/>
          <w:szCs w:val="24"/>
        </w:rPr>
        <w:t>.”</w:t>
      </w:r>
      <w:r w:rsidR="009C5996" w:rsidRPr="009C599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This gives a realistic look at how important horticulture is to our world and it is very current information. Each student is going to create their own infographic using this information.</w:t>
      </w:r>
    </w:p>
    <w:p w:rsidR="007E3DD9" w:rsidRPr="007E3DD9" w:rsidRDefault="007E3DD9" w:rsidP="007E3DD9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E3DD9">
        <w:rPr>
          <w:rFonts w:ascii="Trebuchet MS" w:eastAsia="Times New Roman" w:hAnsi="Trebuchet MS" w:cs="Times New Roman"/>
          <w:color w:val="000000"/>
          <w:sz w:val="24"/>
          <w:szCs w:val="24"/>
        </w:rPr>
        <w:t>G</w:t>
      </w:r>
      <w:r w:rsidR="009C5996" w:rsidRPr="007E3DD9">
        <w:rPr>
          <w:rFonts w:ascii="Trebuchet MS" w:eastAsia="Times New Roman" w:hAnsi="Trebuchet MS" w:cs="Times New Roman"/>
          <w:color w:val="000000"/>
          <w:sz w:val="24"/>
          <w:szCs w:val="24"/>
        </w:rPr>
        <w:t>o to </w:t>
      </w:r>
      <w:hyperlink r:id="rId5" w:history="1">
        <w:r w:rsidR="009C5996" w:rsidRPr="007E3DD9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</w:rPr>
          <w:t>www.piktochart.com</w:t>
        </w:r>
      </w:hyperlink>
      <w:r w:rsidR="009C5996" w:rsidRPr="007E3DD9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.  Here, create </w:t>
      </w:r>
      <w:r w:rsidRPr="007E3DD9">
        <w:rPr>
          <w:rFonts w:ascii="Trebuchet MS" w:eastAsia="Times New Roman" w:hAnsi="Trebuchet MS" w:cs="Times New Roman"/>
          <w:color w:val="000000"/>
          <w:sz w:val="24"/>
          <w:szCs w:val="24"/>
        </w:rPr>
        <w:t>an</w:t>
      </w:r>
      <w:r w:rsidR="009C5996" w:rsidRPr="007E3DD9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infographic and then save it as a PDF. </w:t>
      </w:r>
      <w:r w:rsidRPr="007E3DD9">
        <w:rPr>
          <w:rFonts w:ascii="Trebuchet MS" w:eastAsia="Times New Roman" w:hAnsi="Trebuchet MS" w:cs="Times New Roman"/>
          <w:color w:val="000000"/>
          <w:sz w:val="24"/>
          <w:szCs w:val="24"/>
        </w:rPr>
        <w:t>P</w:t>
      </w:r>
      <w:r w:rsidR="009C5996" w:rsidRPr="007E3DD9">
        <w:rPr>
          <w:rFonts w:ascii="Trebuchet MS" w:eastAsia="Times New Roman" w:hAnsi="Trebuchet MS" w:cs="Times New Roman"/>
          <w:color w:val="000000"/>
          <w:sz w:val="24"/>
          <w:szCs w:val="24"/>
        </w:rPr>
        <w:t>rint the infographic in color. Each student must use a computer/laptop to do it this way. </w:t>
      </w:r>
    </w:p>
    <w:p w:rsidR="009C5996" w:rsidRPr="007E3DD9" w:rsidRDefault="009C5996" w:rsidP="007E3DD9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E3DD9">
        <w:rPr>
          <w:rFonts w:ascii="Trebuchet MS" w:eastAsia="Times New Roman" w:hAnsi="Trebuchet MS" w:cs="Times New Roman"/>
          <w:color w:val="000000"/>
          <w:sz w:val="24"/>
          <w:szCs w:val="24"/>
        </w:rPr>
        <w:t>If</w:t>
      </w:r>
      <w:r w:rsidR="007E3DD9" w:rsidRPr="007E3DD9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you</w:t>
      </w:r>
      <w:r w:rsidRPr="007E3DD9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would rather create their own</w:t>
      </w:r>
      <w:r w:rsidR="007E3DD9" w:rsidRPr="007E3DD9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infographic by hand (artistic), you can. U</w:t>
      </w:r>
      <w:r w:rsidRPr="007E3DD9">
        <w:rPr>
          <w:rFonts w:ascii="Trebuchet MS" w:eastAsia="Times New Roman" w:hAnsi="Trebuchet MS" w:cs="Times New Roman"/>
          <w:color w:val="000000"/>
          <w:sz w:val="24"/>
          <w:szCs w:val="24"/>
        </w:rPr>
        <w:t>se colored pencils or another media and paper.</w:t>
      </w:r>
    </w:p>
    <w:p w:rsidR="007E3DD9" w:rsidRPr="007E3DD9" w:rsidRDefault="007E3DD9" w:rsidP="009C5996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7E3DD9" w:rsidRPr="007E3DD9" w:rsidRDefault="007E3DD9" w:rsidP="007E3DD9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4"/>
          <w:szCs w:val="24"/>
        </w:rPr>
      </w:pPr>
      <w:bookmarkStart w:id="0" w:name="_GoBack"/>
      <w:bookmarkEnd w:id="0"/>
      <w:r w:rsidRPr="007E3DD9">
        <w:rPr>
          <w:rFonts w:ascii="Trebuchet MS" w:eastAsia="Times New Roman" w:hAnsi="Trebuchet MS" w:cs="Times New Roman"/>
          <w:color w:val="000000"/>
          <w:sz w:val="24"/>
          <w:szCs w:val="24"/>
        </w:rPr>
        <w:t>OR</w:t>
      </w:r>
    </w:p>
    <w:p w:rsidR="007E3DD9" w:rsidRPr="007E3DD9" w:rsidRDefault="007E3DD9" w:rsidP="009C5996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7E3DD9" w:rsidRPr="007E3DD9" w:rsidRDefault="007E3DD9" w:rsidP="009C5996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E3DD9">
        <w:rPr>
          <w:rFonts w:ascii="Trebuchet MS" w:eastAsia="Times New Roman" w:hAnsi="Trebuchet MS" w:cs="Times New Roman"/>
          <w:color w:val="000000"/>
          <w:sz w:val="24"/>
          <w:szCs w:val="24"/>
        </w:rPr>
        <w:t>Look at the infographic "#</w:t>
      </w:r>
      <w:proofErr w:type="spellStart"/>
      <w:r w:rsidRPr="007E3DD9">
        <w:rPr>
          <w:rFonts w:ascii="Trebuchet MS" w:eastAsia="Times New Roman" w:hAnsi="Trebuchet MS" w:cs="Times New Roman"/>
          <w:color w:val="000000"/>
          <w:sz w:val="24"/>
          <w:szCs w:val="24"/>
        </w:rPr>
        <w:t>Plantsdo</w:t>
      </w:r>
      <w:r w:rsidR="009C5996" w:rsidRPr="009C5996">
        <w:rPr>
          <w:rFonts w:ascii="Trebuchet MS" w:eastAsia="Times New Roman" w:hAnsi="Trebuchet MS" w:cs="Times New Roman"/>
          <w:color w:val="000000"/>
          <w:sz w:val="24"/>
          <w:szCs w:val="24"/>
        </w:rPr>
        <w:t>th</w:t>
      </w:r>
      <w:r w:rsidRPr="007E3DD9">
        <w:rPr>
          <w:rFonts w:ascii="Trebuchet MS" w:eastAsia="Times New Roman" w:hAnsi="Trebuchet MS" w:cs="Times New Roman"/>
          <w:color w:val="000000"/>
          <w:sz w:val="24"/>
          <w:szCs w:val="24"/>
        </w:rPr>
        <w:t>at</w:t>
      </w:r>
      <w:proofErr w:type="spellEnd"/>
      <w:r w:rsidRPr="007E3DD9">
        <w:rPr>
          <w:rFonts w:ascii="Trebuchet MS" w:eastAsia="Times New Roman" w:hAnsi="Trebuchet MS" w:cs="Times New Roman"/>
          <w:color w:val="000000"/>
          <w:sz w:val="24"/>
          <w:szCs w:val="24"/>
        </w:rPr>
        <w:t>.”</w:t>
      </w:r>
      <w:r w:rsidR="009C5996" w:rsidRPr="009C599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Pr="007E3DD9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This is </w:t>
      </w:r>
      <w:r w:rsidR="009C5996" w:rsidRPr="009C5996">
        <w:rPr>
          <w:rFonts w:ascii="Trebuchet MS" w:eastAsia="Times New Roman" w:hAnsi="Trebuchet MS" w:cs="Times New Roman"/>
          <w:color w:val="000000"/>
          <w:sz w:val="24"/>
          <w:szCs w:val="24"/>
        </w:rPr>
        <w:t>about ho</w:t>
      </w:r>
      <w:r w:rsidR="009C5996" w:rsidRPr="007E3DD9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rticulture's importance </w:t>
      </w:r>
      <w:r w:rsidRPr="007E3DD9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and is available </w:t>
      </w:r>
      <w:r w:rsidR="009C5996" w:rsidRPr="007E3DD9">
        <w:rPr>
          <w:rFonts w:ascii="Trebuchet MS" w:eastAsia="Times New Roman" w:hAnsi="Trebuchet MS" w:cs="Times New Roman"/>
          <w:color w:val="000000"/>
          <w:sz w:val="24"/>
          <w:szCs w:val="24"/>
        </w:rPr>
        <w:t>on the W</w:t>
      </w:r>
      <w:r w:rsidR="009C5996" w:rsidRPr="009C599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akefield website under objective 2.0. </w:t>
      </w:r>
    </w:p>
    <w:p w:rsidR="009C5996" w:rsidRPr="009C5996" w:rsidRDefault="009C5996" w:rsidP="009C5996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9C5996">
        <w:rPr>
          <w:rFonts w:ascii="Trebuchet MS" w:eastAsia="Times New Roman" w:hAnsi="Trebuchet MS" w:cs="Times New Roman"/>
          <w:color w:val="000000"/>
          <w:sz w:val="24"/>
          <w:szCs w:val="24"/>
        </w:rPr>
        <w:t>For a portfolio assignment:</w:t>
      </w:r>
    </w:p>
    <w:p w:rsidR="007E3DD9" w:rsidRPr="007E3DD9" w:rsidRDefault="007E3DD9" w:rsidP="007E3DD9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E3DD9">
        <w:rPr>
          <w:rFonts w:ascii="Trebuchet MS" w:eastAsia="Times New Roman" w:hAnsi="Trebuchet MS" w:cs="Times New Roman"/>
          <w:color w:val="000000"/>
          <w:sz w:val="24"/>
          <w:szCs w:val="24"/>
        </w:rPr>
        <w:t>W</w:t>
      </w:r>
      <w:r w:rsidR="009C5996" w:rsidRPr="007E3DD9">
        <w:rPr>
          <w:rFonts w:ascii="Trebuchet MS" w:eastAsia="Times New Roman" w:hAnsi="Trebuchet MS" w:cs="Times New Roman"/>
          <w:color w:val="000000"/>
          <w:sz w:val="24"/>
          <w:szCs w:val="24"/>
        </w:rPr>
        <w:t>rite 10 questions starting with Who, What, When, Whe</w:t>
      </w:r>
      <w:r w:rsidRPr="007E3DD9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re, Why or How. </w:t>
      </w:r>
    </w:p>
    <w:p w:rsidR="009C5996" w:rsidRPr="007E3DD9" w:rsidRDefault="007E3DD9" w:rsidP="007E3DD9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7E3DD9">
        <w:rPr>
          <w:rFonts w:ascii="Trebuchet MS" w:eastAsia="Times New Roman" w:hAnsi="Trebuchet MS" w:cs="Times New Roman"/>
          <w:color w:val="000000"/>
          <w:sz w:val="24"/>
          <w:szCs w:val="24"/>
        </w:rPr>
        <w:t>E</w:t>
      </w:r>
      <w:r w:rsidR="009C5996" w:rsidRPr="007E3DD9">
        <w:rPr>
          <w:rFonts w:ascii="Trebuchet MS" w:eastAsia="Times New Roman" w:hAnsi="Trebuchet MS" w:cs="Times New Roman"/>
          <w:color w:val="000000"/>
          <w:sz w:val="24"/>
          <w:szCs w:val="24"/>
        </w:rPr>
        <w:t>xchange these questions with a partner. The partner will then answer these questions. This is worth one portfolio assignment.</w:t>
      </w:r>
    </w:p>
    <w:p w:rsidR="0089271D" w:rsidRDefault="007E3DD9"/>
    <w:sectPr w:rsidR="00892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544F1"/>
    <w:multiLevelType w:val="multilevel"/>
    <w:tmpl w:val="201E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85706A"/>
    <w:multiLevelType w:val="hybridMultilevel"/>
    <w:tmpl w:val="DD7A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30746"/>
    <w:multiLevelType w:val="hybridMultilevel"/>
    <w:tmpl w:val="62D6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96"/>
    <w:rsid w:val="007E3DD9"/>
    <w:rsid w:val="009C5996"/>
    <w:rsid w:val="00E514D6"/>
    <w:rsid w:val="00F8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679BD-835B-41AD-81D9-8E2C18B4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ktochar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2</cp:revision>
  <dcterms:created xsi:type="dcterms:W3CDTF">2018-01-14T23:48:00Z</dcterms:created>
  <dcterms:modified xsi:type="dcterms:W3CDTF">2018-01-15T16:52:00Z</dcterms:modified>
</cp:coreProperties>
</file>